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8271C1" w14:textId="77777777" w:rsidR="00011765" w:rsidRPr="00B04B6C" w:rsidRDefault="00011765" w:rsidP="00B04B6C">
      <w:pPr>
        <w:spacing w:line="480" w:lineRule="auto"/>
        <w:rPr>
          <w:rFonts w:ascii="Times New Roman" w:hAnsi="Times New Roman" w:cs="Times New Roman"/>
          <w:sz w:val="24"/>
          <w:szCs w:val="24"/>
          <w:lang w:val="en-GB"/>
        </w:rPr>
      </w:pPr>
    </w:p>
    <w:p w14:paraId="0A52D701" w14:textId="77777777" w:rsidR="00011765" w:rsidRPr="00B04B6C" w:rsidRDefault="00011765" w:rsidP="00B04B6C">
      <w:pPr>
        <w:spacing w:line="480" w:lineRule="auto"/>
        <w:rPr>
          <w:rFonts w:ascii="Times New Roman" w:hAnsi="Times New Roman" w:cs="Times New Roman"/>
          <w:sz w:val="24"/>
          <w:szCs w:val="24"/>
          <w:lang w:val="en-GB"/>
        </w:rPr>
      </w:pPr>
    </w:p>
    <w:p w14:paraId="270EE555" w14:textId="77777777" w:rsidR="00011765" w:rsidRPr="00B04B6C" w:rsidRDefault="00011765" w:rsidP="00B04B6C">
      <w:pPr>
        <w:spacing w:line="480" w:lineRule="auto"/>
        <w:rPr>
          <w:rFonts w:ascii="Times New Roman" w:hAnsi="Times New Roman" w:cs="Times New Roman"/>
          <w:sz w:val="24"/>
          <w:szCs w:val="24"/>
          <w:lang w:val="en-GB"/>
        </w:rPr>
      </w:pPr>
    </w:p>
    <w:p w14:paraId="0180A88D" w14:textId="77777777" w:rsidR="00011765" w:rsidRPr="00B04B6C" w:rsidRDefault="00011765" w:rsidP="00B04B6C">
      <w:pPr>
        <w:spacing w:line="480" w:lineRule="auto"/>
        <w:rPr>
          <w:rFonts w:ascii="Times New Roman" w:hAnsi="Times New Roman" w:cs="Times New Roman"/>
          <w:sz w:val="24"/>
          <w:szCs w:val="24"/>
          <w:lang w:val="en-GB"/>
        </w:rPr>
      </w:pPr>
    </w:p>
    <w:p w14:paraId="3FCEE551" w14:textId="77777777" w:rsidR="00011765" w:rsidRPr="00B04B6C" w:rsidRDefault="00011765" w:rsidP="00B04B6C">
      <w:pPr>
        <w:spacing w:line="480" w:lineRule="auto"/>
        <w:rPr>
          <w:rFonts w:ascii="Times New Roman" w:hAnsi="Times New Roman" w:cs="Times New Roman"/>
          <w:sz w:val="24"/>
          <w:szCs w:val="24"/>
          <w:lang w:val="en-GB"/>
        </w:rPr>
      </w:pPr>
    </w:p>
    <w:p w14:paraId="7F4021D3" w14:textId="77777777" w:rsidR="00011765" w:rsidRPr="00B04B6C" w:rsidRDefault="00011765" w:rsidP="00B04B6C">
      <w:pPr>
        <w:spacing w:line="480" w:lineRule="auto"/>
        <w:rPr>
          <w:rFonts w:ascii="Times New Roman" w:hAnsi="Times New Roman" w:cs="Times New Roman"/>
          <w:sz w:val="24"/>
          <w:szCs w:val="24"/>
          <w:lang w:val="en-GB"/>
        </w:rPr>
      </w:pPr>
    </w:p>
    <w:p w14:paraId="5A5E994E" w14:textId="77777777" w:rsidR="00011765" w:rsidRPr="00B04B6C" w:rsidRDefault="00485837" w:rsidP="00B04B6C">
      <w:pPr>
        <w:spacing w:line="480" w:lineRule="auto"/>
        <w:jc w:val="center"/>
        <w:rPr>
          <w:rFonts w:ascii="Times New Roman" w:hAnsi="Times New Roman" w:cs="Times New Roman"/>
          <w:sz w:val="24"/>
          <w:szCs w:val="24"/>
          <w:lang w:val="en-GB"/>
        </w:rPr>
      </w:pPr>
      <w:r w:rsidRPr="00B04B6C">
        <w:rPr>
          <w:rFonts w:ascii="Times New Roman" w:hAnsi="Times New Roman" w:cs="Times New Roman"/>
          <w:sz w:val="24"/>
          <w:szCs w:val="24"/>
          <w:lang w:val="en-GB"/>
        </w:rPr>
        <w:t>ONLINE DATING</w:t>
      </w:r>
    </w:p>
    <w:p w14:paraId="7A2C36B3" w14:textId="77777777" w:rsidR="00011765" w:rsidRPr="00B04B6C" w:rsidRDefault="00485837" w:rsidP="00B04B6C">
      <w:pPr>
        <w:spacing w:line="480" w:lineRule="auto"/>
        <w:jc w:val="center"/>
        <w:rPr>
          <w:rFonts w:ascii="Times New Roman" w:hAnsi="Times New Roman" w:cs="Times New Roman"/>
          <w:sz w:val="24"/>
          <w:szCs w:val="24"/>
          <w:lang w:val="en-GB"/>
        </w:rPr>
      </w:pPr>
      <w:r w:rsidRPr="00B04B6C">
        <w:rPr>
          <w:rFonts w:ascii="Times New Roman" w:hAnsi="Times New Roman" w:cs="Times New Roman"/>
          <w:sz w:val="24"/>
          <w:szCs w:val="24"/>
          <w:lang w:val="en-GB"/>
        </w:rPr>
        <w:t>NAME</w:t>
      </w:r>
    </w:p>
    <w:p w14:paraId="0D3B6A6A" w14:textId="77777777" w:rsidR="00011765" w:rsidRPr="00B04B6C" w:rsidRDefault="00485837" w:rsidP="00B04B6C">
      <w:pPr>
        <w:spacing w:line="480" w:lineRule="auto"/>
        <w:jc w:val="center"/>
        <w:rPr>
          <w:rFonts w:ascii="Times New Roman" w:hAnsi="Times New Roman" w:cs="Times New Roman"/>
          <w:sz w:val="24"/>
          <w:szCs w:val="24"/>
          <w:lang w:val="en-GB"/>
        </w:rPr>
      </w:pPr>
      <w:r w:rsidRPr="00B04B6C">
        <w:rPr>
          <w:rFonts w:ascii="Times New Roman" w:hAnsi="Times New Roman" w:cs="Times New Roman"/>
          <w:sz w:val="24"/>
          <w:szCs w:val="24"/>
          <w:lang w:val="en-GB"/>
        </w:rPr>
        <w:t>INSTITUTION AFFILIATION</w:t>
      </w:r>
    </w:p>
    <w:p w14:paraId="3B6E21E0" w14:textId="77777777" w:rsidR="00011765" w:rsidRPr="00B04B6C" w:rsidRDefault="00011765" w:rsidP="00B04B6C">
      <w:pPr>
        <w:spacing w:line="480" w:lineRule="auto"/>
        <w:rPr>
          <w:rFonts w:ascii="Times New Roman" w:hAnsi="Times New Roman" w:cs="Times New Roman"/>
          <w:sz w:val="24"/>
          <w:szCs w:val="24"/>
          <w:lang w:val="en-GB"/>
        </w:rPr>
      </w:pPr>
    </w:p>
    <w:p w14:paraId="0B165F27" w14:textId="77777777" w:rsidR="00011765" w:rsidRPr="00B04B6C" w:rsidRDefault="00011765" w:rsidP="00B04B6C">
      <w:pPr>
        <w:spacing w:line="480" w:lineRule="auto"/>
        <w:rPr>
          <w:rFonts w:ascii="Times New Roman" w:hAnsi="Times New Roman" w:cs="Times New Roman"/>
          <w:sz w:val="24"/>
          <w:szCs w:val="24"/>
          <w:lang w:val="en-GB"/>
        </w:rPr>
      </w:pPr>
    </w:p>
    <w:p w14:paraId="744D074C" w14:textId="77777777" w:rsidR="00011765" w:rsidRPr="00B04B6C" w:rsidRDefault="00011765" w:rsidP="00B04B6C">
      <w:pPr>
        <w:spacing w:line="480" w:lineRule="auto"/>
        <w:rPr>
          <w:rFonts w:ascii="Times New Roman" w:hAnsi="Times New Roman" w:cs="Times New Roman"/>
          <w:sz w:val="24"/>
          <w:szCs w:val="24"/>
          <w:lang w:val="en-GB"/>
        </w:rPr>
      </w:pPr>
    </w:p>
    <w:p w14:paraId="4A1DEE49" w14:textId="77777777" w:rsidR="00011765" w:rsidRPr="00B04B6C" w:rsidRDefault="00011765" w:rsidP="00B04B6C">
      <w:pPr>
        <w:spacing w:line="480" w:lineRule="auto"/>
        <w:rPr>
          <w:rFonts w:ascii="Times New Roman" w:hAnsi="Times New Roman" w:cs="Times New Roman"/>
          <w:sz w:val="24"/>
          <w:szCs w:val="24"/>
          <w:lang w:val="en-GB"/>
        </w:rPr>
      </w:pPr>
    </w:p>
    <w:p w14:paraId="794B5423" w14:textId="77777777" w:rsidR="00011765" w:rsidRPr="00B04B6C" w:rsidRDefault="00011765" w:rsidP="00B04B6C">
      <w:pPr>
        <w:spacing w:line="480" w:lineRule="auto"/>
        <w:rPr>
          <w:rFonts w:ascii="Times New Roman" w:hAnsi="Times New Roman" w:cs="Times New Roman"/>
          <w:sz w:val="24"/>
          <w:szCs w:val="24"/>
          <w:lang w:val="en-GB"/>
        </w:rPr>
      </w:pPr>
    </w:p>
    <w:p w14:paraId="59E7B8F3" w14:textId="77777777" w:rsidR="00011765" w:rsidRPr="00B04B6C" w:rsidRDefault="00011765" w:rsidP="00B04B6C">
      <w:pPr>
        <w:spacing w:line="480" w:lineRule="auto"/>
        <w:rPr>
          <w:rFonts w:ascii="Times New Roman" w:hAnsi="Times New Roman" w:cs="Times New Roman"/>
          <w:sz w:val="24"/>
          <w:szCs w:val="24"/>
          <w:lang w:val="en-GB"/>
        </w:rPr>
      </w:pPr>
    </w:p>
    <w:p w14:paraId="29AF3465" w14:textId="77777777" w:rsidR="00011765" w:rsidRPr="00B04B6C" w:rsidRDefault="00011765" w:rsidP="00B04B6C">
      <w:pPr>
        <w:spacing w:line="480" w:lineRule="auto"/>
        <w:rPr>
          <w:rFonts w:ascii="Times New Roman" w:hAnsi="Times New Roman" w:cs="Times New Roman"/>
          <w:sz w:val="24"/>
          <w:szCs w:val="24"/>
          <w:lang w:val="en-GB"/>
        </w:rPr>
      </w:pPr>
    </w:p>
    <w:p w14:paraId="4179D2AB" w14:textId="77777777" w:rsidR="00011765" w:rsidRPr="00B04B6C" w:rsidRDefault="00011765" w:rsidP="00B04B6C">
      <w:pPr>
        <w:spacing w:line="480" w:lineRule="auto"/>
        <w:rPr>
          <w:rFonts w:ascii="Times New Roman" w:hAnsi="Times New Roman" w:cs="Times New Roman"/>
          <w:sz w:val="24"/>
          <w:szCs w:val="24"/>
          <w:lang w:val="en-GB"/>
        </w:rPr>
      </w:pPr>
    </w:p>
    <w:p w14:paraId="7993CB00" w14:textId="77777777" w:rsidR="00011765" w:rsidRPr="00B04B6C" w:rsidRDefault="00485837" w:rsidP="00B04B6C">
      <w:pPr>
        <w:spacing w:line="480"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br w:type="page"/>
      </w:r>
    </w:p>
    <w:p w14:paraId="35DFB9E2" w14:textId="77777777" w:rsidR="00011765" w:rsidRPr="00B04B6C" w:rsidRDefault="00485837" w:rsidP="00B04B6C">
      <w:pPr>
        <w:spacing w:line="480"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lastRenderedPageBreak/>
        <w:t>Dating sites</w:t>
      </w:r>
    </w:p>
    <w:p w14:paraId="62EAE8BE" w14:textId="377353C6" w:rsidR="00011765" w:rsidRPr="00B04B6C" w:rsidRDefault="00485837" w:rsidP="00B04B6C">
      <w:pPr>
        <w:spacing w:line="480"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 xml:space="preserve">Hook-ups or dating two decades ago were conducted by meeting the other in person mostly in family-related functions, school games and other functions. However, some people who were hungry for dating and affection discovered a way of connecting people without meeting them in person. </w:t>
      </w:r>
      <w:r w:rsidR="0057709B" w:rsidRPr="00B04B6C">
        <w:rPr>
          <w:rFonts w:ascii="Times New Roman" w:hAnsi="Times New Roman" w:cs="Times New Roman"/>
          <w:sz w:val="24"/>
          <w:szCs w:val="24"/>
          <w:lang w:val="en-GB"/>
        </w:rPr>
        <w:t>I</w:t>
      </w:r>
      <w:r w:rsidRPr="00B04B6C">
        <w:rPr>
          <w:rFonts w:ascii="Times New Roman" w:hAnsi="Times New Roman" w:cs="Times New Roman"/>
          <w:sz w:val="24"/>
          <w:szCs w:val="24"/>
          <w:lang w:val="en-GB"/>
        </w:rPr>
        <w:t xml:space="preserve">n 2012, dating sites were </w:t>
      </w:r>
      <w:r w:rsidR="0057709B" w:rsidRPr="00B04B6C">
        <w:rPr>
          <w:rFonts w:ascii="Times New Roman" w:hAnsi="Times New Roman" w:cs="Times New Roman"/>
          <w:sz w:val="24"/>
          <w:szCs w:val="24"/>
          <w:lang w:val="en-GB"/>
        </w:rPr>
        <w:t>for</w:t>
      </w:r>
      <w:r w:rsidRPr="00B04B6C">
        <w:rPr>
          <w:rFonts w:ascii="Times New Roman" w:hAnsi="Times New Roman" w:cs="Times New Roman"/>
          <w:sz w:val="24"/>
          <w:szCs w:val="24"/>
          <w:lang w:val="en-GB"/>
        </w:rPr>
        <w:t xml:space="preserve"> all</w:t>
      </w:r>
      <w:r w:rsidR="0057709B" w:rsidRPr="00B04B6C">
        <w:rPr>
          <w:rFonts w:ascii="Times New Roman" w:hAnsi="Times New Roman" w:cs="Times New Roman"/>
          <w:sz w:val="24"/>
          <w:szCs w:val="24"/>
          <w:lang w:val="en-GB"/>
        </w:rPr>
        <w:t xml:space="preserve"> people from all</w:t>
      </w:r>
      <w:r w:rsidRPr="00B04B6C">
        <w:rPr>
          <w:rFonts w:ascii="Times New Roman" w:hAnsi="Times New Roman" w:cs="Times New Roman"/>
          <w:sz w:val="24"/>
          <w:szCs w:val="24"/>
          <w:lang w:val="en-GB"/>
        </w:rPr>
        <w:t xml:space="preserve"> sexualities with iPhones, later android phones and now all smartphones. These sites aim at encouraging people that dating and looking for new dates is not desperation</w:t>
      </w:r>
      <w:r w:rsidR="00506311" w:rsidRPr="00B04B6C">
        <w:rPr>
          <w:rFonts w:ascii="Times New Roman" w:hAnsi="Times New Roman" w:cs="Times New Roman"/>
          <w:sz w:val="24"/>
          <w:szCs w:val="24"/>
          <w:lang w:val="en-GB"/>
        </w:rPr>
        <w:t>, (</w:t>
      </w:r>
      <w:r w:rsidR="00506311" w:rsidRPr="00B04B6C">
        <w:rPr>
          <w:rFonts w:ascii="Times New Roman" w:eastAsia="Times New Roman" w:hAnsi="Times New Roman" w:cs="Times New Roman"/>
          <w:bCs/>
          <w:color w:val="000000"/>
          <w:sz w:val="24"/>
          <w:szCs w:val="24"/>
        </w:rPr>
        <w:t>Ashely</w:t>
      </w:r>
      <w:r w:rsidR="00506311" w:rsidRPr="00B04B6C">
        <w:rPr>
          <w:rFonts w:ascii="Times New Roman" w:eastAsia="Times New Roman" w:hAnsi="Times New Roman" w:cs="Times New Roman"/>
          <w:bCs/>
          <w:color w:val="000000"/>
          <w:sz w:val="24"/>
          <w:szCs w:val="24"/>
        </w:rPr>
        <w:t>, 2018)</w:t>
      </w:r>
      <w:r w:rsidRPr="00B04B6C">
        <w:rPr>
          <w:rFonts w:ascii="Times New Roman" w:hAnsi="Times New Roman" w:cs="Times New Roman"/>
          <w:sz w:val="24"/>
          <w:szCs w:val="24"/>
          <w:lang w:val="en-GB"/>
        </w:rPr>
        <w:t>. When one loses his or her relationship, he should feel free to try another one through dating sites.</w:t>
      </w:r>
    </w:p>
    <w:p w14:paraId="68EFB276" w14:textId="6859618A" w:rsidR="00011765" w:rsidRPr="00B04B6C" w:rsidRDefault="00485837" w:rsidP="00B04B6C">
      <w:pPr>
        <w:spacing w:line="480"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 xml:space="preserve"> Alternatively, online dating is just a way to encourage relationships without labels. People meet up, share coffees and all that and if they are unlucky, the relationship does not last even for a month. Despite the </w:t>
      </w:r>
      <w:r w:rsidR="0057709B" w:rsidRPr="00B04B6C">
        <w:rPr>
          <w:rFonts w:ascii="Times New Roman" w:hAnsi="Times New Roman" w:cs="Times New Roman"/>
          <w:sz w:val="24"/>
          <w:szCs w:val="24"/>
          <w:lang w:val="en-GB"/>
        </w:rPr>
        <w:t>good-looking</w:t>
      </w:r>
      <w:r w:rsidRPr="00B04B6C">
        <w:rPr>
          <w:rFonts w:ascii="Times New Roman" w:hAnsi="Times New Roman" w:cs="Times New Roman"/>
          <w:sz w:val="24"/>
          <w:szCs w:val="24"/>
          <w:lang w:val="en-GB"/>
        </w:rPr>
        <w:t xml:space="preserve"> faces on dating apps, those people have characters and behaviours that are hidden behind the technology. </w:t>
      </w:r>
      <w:r w:rsidR="00B04B6C" w:rsidRPr="00B04B6C">
        <w:rPr>
          <w:rFonts w:ascii="Times New Roman" w:hAnsi="Times New Roman" w:cs="Times New Roman"/>
          <w:sz w:val="24"/>
          <w:szCs w:val="24"/>
          <w:lang w:val="en-GB"/>
        </w:rPr>
        <w:t>Therefore,</w:t>
      </w:r>
      <w:r w:rsidRPr="00B04B6C">
        <w:rPr>
          <w:rFonts w:ascii="Times New Roman" w:hAnsi="Times New Roman" w:cs="Times New Roman"/>
          <w:sz w:val="24"/>
          <w:szCs w:val="24"/>
          <w:lang w:val="en-GB"/>
        </w:rPr>
        <w:t xml:space="preserve"> after meetups and sex, one realizes that she or he did not get exactly what she or he needed and decides to try again for a change. Thus, dating sites expose handsome and pretty faces but hide personalities, behaviours and characters.</w:t>
      </w:r>
    </w:p>
    <w:p w14:paraId="4E9E5938" w14:textId="77777777" w:rsidR="00011765" w:rsidRPr="00B04B6C" w:rsidRDefault="00485837" w:rsidP="00B04B6C">
      <w:pPr>
        <w:spacing w:line="480"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Objectification</w:t>
      </w:r>
    </w:p>
    <w:p w14:paraId="2BD198F4" w14:textId="3BC43D07" w:rsidR="00011765" w:rsidRPr="00B04B6C" w:rsidRDefault="00485837" w:rsidP="00B04B6C">
      <w:pPr>
        <w:spacing w:line="480"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 xml:space="preserve">For people to choose the one among many on dating sites, they look at their physical appearance.  If one has always wanted bearded men, then she selects a bearded man. Jess Flores says that she always saw sleeve tattooed men as best fit for her affection needs. But she decided to try a different type and went for an online dating site and selected Mike who did not have a single tattoo. Luckily, he had characteristics that she needed and </w:t>
      </w:r>
      <w:r w:rsidR="00B04B6C" w:rsidRPr="00B04B6C">
        <w:rPr>
          <w:rFonts w:ascii="Times New Roman" w:hAnsi="Times New Roman" w:cs="Times New Roman"/>
          <w:sz w:val="24"/>
          <w:szCs w:val="24"/>
          <w:lang w:val="en-GB"/>
        </w:rPr>
        <w:t>apparently,</w:t>
      </w:r>
      <w:r w:rsidRPr="00B04B6C">
        <w:rPr>
          <w:rFonts w:ascii="Times New Roman" w:hAnsi="Times New Roman" w:cs="Times New Roman"/>
          <w:sz w:val="24"/>
          <w:szCs w:val="24"/>
          <w:lang w:val="en-GB"/>
        </w:rPr>
        <w:t xml:space="preserve"> they are married. On the other hand, Belinda Cai, an author writes that she met a guy through online dating but she could </w:t>
      </w:r>
      <w:r w:rsidRPr="00B04B6C">
        <w:rPr>
          <w:rFonts w:ascii="Times New Roman" w:hAnsi="Times New Roman" w:cs="Times New Roman"/>
          <w:sz w:val="24"/>
          <w:szCs w:val="24"/>
          <w:lang w:val="en-GB"/>
        </w:rPr>
        <w:lastRenderedPageBreak/>
        <w:t xml:space="preserve">not stick to him for more than two weeks. Despite having the good looks that attracted her, he had a very ill drinking habit, untidy house and a dog that was shedding furs all over. In spite of being a </w:t>
      </w:r>
      <w:r w:rsidR="00B04B6C" w:rsidRPr="00B04B6C">
        <w:rPr>
          <w:rFonts w:ascii="Times New Roman" w:hAnsi="Times New Roman" w:cs="Times New Roman"/>
          <w:sz w:val="24"/>
          <w:szCs w:val="24"/>
          <w:lang w:val="en-GB"/>
        </w:rPr>
        <w:t>good-looking</w:t>
      </w:r>
      <w:r w:rsidRPr="00B04B6C">
        <w:rPr>
          <w:rFonts w:ascii="Times New Roman" w:hAnsi="Times New Roman" w:cs="Times New Roman"/>
          <w:sz w:val="24"/>
          <w:szCs w:val="24"/>
          <w:lang w:val="en-GB"/>
        </w:rPr>
        <w:t xml:space="preserve"> man on Tinder, his personality and character were a disappointment to Belinda. This confirms that personalities or characters cannot be exposed through dating sites and this becomes a big weakness for dating sites.</w:t>
      </w:r>
    </w:p>
    <w:p w14:paraId="22E599CA" w14:textId="77777777" w:rsidR="00011765" w:rsidRPr="00B04B6C" w:rsidRDefault="00485837" w:rsidP="00B04B6C">
      <w:pPr>
        <w:spacing w:line="480"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Lack of Real Deep Communication</w:t>
      </w:r>
    </w:p>
    <w:p w14:paraId="5D49A95B" w14:textId="77777777" w:rsidR="00011765" w:rsidRPr="00B04B6C" w:rsidRDefault="00485837" w:rsidP="00B04B6C">
      <w:pPr>
        <w:spacing w:line="480"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 xml:space="preserve">Online dating is a major contributor to persons losing their communication skills in real life. In the Stout Sports bar in Manhattan, everyone is online trying to swipe the "hot" guys and pretty girls on Tinder. They generally forget the people around them and see them as not-potential compared to the online daters, the only communication they have with surrounding people is discussing the guys or girls online which means that the whole communication circulates around online dating.  Jess Flores again is an example who admits that she had taste for sleeve tattooed men and they were there in her area. However, she ignored her surroundings and opted to try online dating where she finds Mike who does not have a single tattoo on him. Luckily, Mike had any other characteristics that she wanted and apparently, they are married. </w:t>
      </w:r>
    </w:p>
    <w:p w14:paraId="6DF2F321" w14:textId="3A21A583" w:rsidR="00011765" w:rsidRPr="00B04B6C" w:rsidRDefault="00485837" w:rsidP="00B04B6C">
      <w:pPr>
        <w:spacing w:line="480"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Moreover, dating sites influences online daters to lack real communication between them. When the online daters hook up, they spend several hours together that are used to engage in all activities of knowing each other “basically” and sometimes followed by sex</w:t>
      </w:r>
      <w:r w:rsidR="00EF02BC" w:rsidRPr="00B04B6C">
        <w:rPr>
          <w:rFonts w:ascii="Times New Roman" w:hAnsi="Times New Roman" w:cs="Times New Roman"/>
          <w:sz w:val="24"/>
          <w:szCs w:val="24"/>
          <w:lang w:val="en-GB"/>
        </w:rPr>
        <w:t>, (Nancy, 2015)</w:t>
      </w:r>
      <w:r w:rsidRPr="00B04B6C">
        <w:rPr>
          <w:rFonts w:ascii="Times New Roman" w:hAnsi="Times New Roman" w:cs="Times New Roman"/>
          <w:sz w:val="24"/>
          <w:szCs w:val="24"/>
          <w:lang w:val="en-GB"/>
        </w:rPr>
        <w:t>. Marty a friend to Dan and Alex confesses to having been able to sleep with over 30-40 women in a single year</w:t>
      </w:r>
      <w:r w:rsidR="00EF02BC" w:rsidRPr="00B04B6C">
        <w:rPr>
          <w:rFonts w:ascii="Times New Roman" w:hAnsi="Times New Roman" w:cs="Times New Roman"/>
          <w:sz w:val="24"/>
          <w:szCs w:val="24"/>
          <w:lang w:val="en-GB"/>
        </w:rPr>
        <w:t>, (Nancy, 2015)</w:t>
      </w:r>
      <w:r w:rsidRPr="00B04B6C">
        <w:rPr>
          <w:rFonts w:ascii="Times New Roman" w:hAnsi="Times New Roman" w:cs="Times New Roman"/>
          <w:sz w:val="24"/>
          <w:szCs w:val="24"/>
          <w:lang w:val="en-GB"/>
        </w:rPr>
        <w:t xml:space="preserve">. The best part is that his friends remember those girls better than him.  His friends refer to him as a Tinder guru since he can have sex with multiple girls without having an actual relationship with any of them. Also, we see that Marty and his friends instead of having a conversation about the job or their day et cetera, they keep on talking about dating sites. </w:t>
      </w:r>
      <w:r w:rsidRPr="00B04B6C">
        <w:rPr>
          <w:rFonts w:ascii="Times New Roman" w:hAnsi="Times New Roman" w:cs="Times New Roman"/>
          <w:sz w:val="24"/>
          <w:szCs w:val="24"/>
          <w:lang w:val="en-GB"/>
        </w:rPr>
        <w:lastRenderedPageBreak/>
        <w:t xml:space="preserve">Thus, dating sites have gotten into the majority's minds and this steals their real-life communication skills. </w:t>
      </w:r>
    </w:p>
    <w:p w14:paraId="1C66287C" w14:textId="77777777" w:rsidR="00011765" w:rsidRPr="00B04B6C" w:rsidRDefault="00485837" w:rsidP="00B04B6C">
      <w:pPr>
        <w:spacing w:line="480"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Other options and No Commitment</w:t>
      </w:r>
    </w:p>
    <w:p w14:paraId="162BDB51" w14:textId="2E757446" w:rsidR="00011765" w:rsidRPr="00B04B6C" w:rsidRDefault="00485837" w:rsidP="00B04B6C">
      <w:pPr>
        <w:spacing w:line="480"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Online dating as mentioned earlier, aims at encouraging people to continue dating new people and if your relationship ends, it shows you that that should not be the end of your dating. The site exposes new people with new looks to persuade you to try a new person. Belinda Cai, despite being disappointed by her first attempt from tinder, she admits that she again used the app for a change. However, on the same note, online daters do not prefer relationships and commitments but rather having a “thing” that is not labelled. Marty explains to his friends Alex and Dan that he makes it clear to his girls that he does not want a serious thing or simply he is not ready to settle down</w:t>
      </w:r>
      <w:r w:rsidR="00EF02BC" w:rsidRPr="00B04B6C">
        <w:rPr>
          <w:rFonts w:ascii="Times New Roman" w:hAnsi="Times New Roman" w:cs="Times New Roman"/>
          <w:sz w:val="24"/>
          <w:szCs w:val="24"/>
          <w:lang w:val="en-GB"/>
        </w:rPr>
        <w:t>, (Nancy, 2015)</w:t>
      </w:r>
      <w:r w:rsidRPr="00B04B6C">
        <w:rPr>
          <w:rFonts w:ascii="Times New Roman" w:hAnsi="Times New Roman" w:cs="Times New Roman"/>
          <w:sz w:val="24"/>
          <w:szCs w:val="24"/>
          <w:lang w:val="en-GB"/>
        </w:rPr>
        <w:t>. He further confirms that he wins their hearts by telling them that they should try the relationship and see where it leads but does not mean it at all. That simply means that they are using each other to fulfil their needs. Jayson, a Brooklyn photographer confirmed that sex is one thumb swipe away. He says he can get on his phone and within no time he already knows which pretty lady from a dating site he will sleep with that night. Globally, there are rare cases where you have sex with someone the first day and you end up falling in love and living happily ever after. That shows us, dating sites are the main sources of people using each other as objects for pleasure.</w:t>
      </w:r>
    </w:p>
    <w:p w14:paraId="2B8963BB" w14:textId="77777777" w:rsidR="00011765" w:rsidRPr="00B04B6C" w:rsidRDefault="00485837" w:rsidP="00B04B6C">
      <w:pPr>
        <w:spacing w:line="480"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 xml:space="preserve">Conclusion </w:t>
      </w:r>
    </w:p>
    <w:p w14:paraId="50C3C457" w14:textId="2A4B31D2" w:rsidR="00011765" w:rsidRPr="00B04B6C" w:rsidRDefault="00485837" w:rsidP="00B04B6C">
      <w:pPr>
        <w:spacing w:line="480" w:lineRule="auto"/>
        <w:rPr>
          <w:rFonts w:ascii="Times New Roman" w:hAnsi="Times New Roman" w:cs="Times New Roman"/>
          <w:sz w:val="24"/>
          <w:szCs w:val="24"/>
          <w:lang w:val="en-GB"/>
        </w:rPr>
      </w:pPr>
      <w:r w:rsidRPr="00B04B6C">
        <w:rPr>
          <w:rFonts w:ascii="Times New Roman" w:hAnsi="Times New Roman" w:cs="Times New Roman"/>
          <w:sz w:val="24"/>
          <w:szCs w:val="24"/>
          <w:lang w:val="en-GB"/>
        </w:rPr>
        <w:t>To put it in brief, dating sites exposes our handsome and pretty faces but hides our personalities and characters</w:t>
      </w:r>
      <w:r w:rsidR="00EF02BC" w:rsidRPr="00B04B6C">
        <w:rPr>
          <w:rFonts w:ascii="Times New Roman" w:hAnsi="Times New Roman" w:cs="Times New Roman"/>
          <w:sz w:val="24"/>
          <w:szCs w:val="24"/>
          <w:lang w:val="en-GB"/>
        </w:rPr>
        <w:t>, (</w:t>
      </w:r>
      <w:r w:rsidR="00EF02BC" w:rsidRPr="00B04B6C">
        <w:rPr>
          <w:rFonts w:ascii="Times New Roman" w:hAnsi="Times New Roman" w:cs="Times New Roman"/>
          <w:bCs/>
          <w:spacing w:val="5"/>
          <w:sz w:val="24"/>
          <w:szCs w:val="24"/>
        </w:rPr>
        <w:t>Jordana</w:t>
      </w:r>
      <w:bookmarkStart w:id="0" w:name="_GoBack"/>
      <w:bookmarkEnd w:id="0"/>
      <w:r w:rsidR="00EF02BC" w:rsidRPr="00B04B6C">
        <w:rPr>
          <w:rFonts w:ascii="Times New Roman" w:hAnsi="Times New Roman" w:cs="Times New Roman"/>
          <w:bCs/>
          <w:spacing w:val="5"/>
          <w:sz w:val="24"/>
          <w:szCs w:val="24"/>
        </w:rPr>
        <w:t xml:space="preserve"> </w:t>
      </w:r>
      <w:r w:rsidR="00EF02BC" w:rsidRPr="00B04B6C">
        <w:rPr>
          <w:rFonts w:ascii="Times New Roman" w:hAnsi="Times New Roman" w:cs="Times New Roman"/>
          <w:bCs/>
          <w:spacing w:val="5"/>
          <w:sz w:val="24"/>
          <w:szCs w:val="24"/>
        </w:rPr>
        <w:t>2015)</w:t>
      </w:r>
      <w:r w:rsidRPr="00B04B6C">
        <w:rPr>
          <w:rFonts w:ascii="Times New Roman" w:hAnsi="Times New Roman" w:cs="Times New Roman"/>
          <w:sz w:val="24"/>
          <w:szCs w:val="24"/>
          <w:lang w:val="en-GB"/>
        </w:rPr>
        <w:t xml:space="preserve">. We get attracted by a handsome guy online but end up finding his behaviours cannot be condoned. Belinda, for instance, could not keep up with the messy </w:t>
      </w:r>
      <w:r w:rsidRPr="00B04B6C">
        <w:rPr>
          <w:rFonts w:ascii="Times New Roman" w:hAnsi="Times New Roman" w:cs="Times New Roman"/>
          <w:sz w:val="24"/>
          <w:szCs w:val="24"/>
          <w:lang w:val="en-GB"/>
        </w:rPr>
        <w:lastRenderedPageBreak/>
        <w:t>house of her online guy and his drinking habits. Moreover, dating sites cause a lack of communication skills to people in real life. Online daters settle that they sometimes get addicted to the app to even notice the person sited next to them</w:t>
      </w:r>
      <w:r w:rsidR="00B04B6C" w:rsidRPr="00B04B6C">
        <w:rPr>
          <w:rFonts w:ascii="Times New Roman" w:hAnsi="Times New Roman" w:cs="Times New Roman"/>
          <w:sz w:val="24"/>
          <w:szCs w:val="24"/>
          <w:lang w:val="en-GB"/>
        </w:rPr>
        <w:t>, (</w:t>
      </w:r>
      <w:r w:rsidR="00B04B6C" w:rsidRPr="00B04B6C">
        <w:rPr>
          <w:rFonts w:ascii="Times New Roman" w:hAnsi="Times New Roman" w:cs="Times New Roman"/>
          <w:sz w:val="24"/>
          <w:szCs w:val="24"/>
          <w:lang w:val="en-GB"/>
        </w:rPr>
        <w:t>Jonah, 2018)</w:t>
      </w:r>
      <w:r w:rsidRPr="00B04B6C">
        <w:rPr>
          <w:rFonts w:ascii="Times New Roman" w:hAnsi="Times New Roman" w:cs="Times New Roman"/>
          <w:sz w:val="24"/>
          <w:szCs w:val="24"/>
          <w:lang w:val="en-GB"/>
        </w:rPr>
        <w:t>. Belinda says that she could not notice the guys around her despite the fact that they had what she had been looking for. In addition, online daters use the app as a place to find people to fulfil their sexual desires or simply as objects for pleasure</w:t>
      </w:r>
      <w:r w:rsidR="00B04B6C" w:rsidRPr="00B04B6C">
        <w:rPr>
          <w:rFonts w:ascii="Times New Roman" w:hAnsi="Times New Roman" w:cs="Times New Roman"/>
          <w:sz w:val="24"/>
          <w:szCs w:val="24"/>
          <w:lang w:val="en-GB"/>
        </w:rPr>
        <w:t xml:space="preserve">. </w:t>
      </w:r>
      <w:r w:rsidRPr="00B04B6C">
        <w:rPr>
          <w:rFonts w:ascii="Times New Roman" w:hAnsi="Times New Roman" w:cs="Times New Roman"/>
          <w:sz w:val="24"/>
          <w:szCs w:val="24"/>
          <w:lang w:val="en-GB"/>
        </w:rPr>
        <w:t>Marty confirms that he was able to sleep with 30-40 women in one year and did not commit to any of them despite them seeking his attention.</w:t>
      </w:r>
    </w:p>
    <w:p w14:paraId="01501B6B" w14:textId="77777777" w:rsidR="00011765" w:rsidRPr="00B04B6C" w:rsidRDefault="00011765" w:rsidP="00B04B6C">
      <w:pPr>
        <w:spacing w:line="480" w:lineRule="auto"/>
        <w:rPr>
          <w:rFonts w:ascii="Times New Roman" w:hAnsi="Times New Roman" w:cs="Times New Roman"/>
          <w:sz w:val="24"/>
          <w:szCs w:val="24"/>
          <w:lang w:val="en-GB"/>
        </w:rPr>
      </w:pPr>
    </w:p>
    <w:p w14:paraId="79389B3A" w14:textId="77777777" w:rsidR="00011765" w:rsidRPr="00B04B6C" w:rsidRDefault="00011765" w:rsidP="00B04B6C">
      <w:pPr>
        <w:spacing w:line="480" w:lineRule="auto"/>
        <w:rPr>
          <w:rFonts w:ascii="Times New Roman" w:hAnsi="Times New Roman" w:cs="Times New Roman"/>
          <w:sz w:val="24"/>
          <w:szCs w:val="24"/>
          <w:lang w:val="en-GB"/>
        </w:rPr>
      </w:pPr>
    </w:p>
    <w:p w14:paraId="0BA80B97" w14:textId="77777777" w:rsidR="00011765" w:rsidRPr="00B04B6C" w:rsidRDefault="00011765" w:rsidP="00B04B6C">
      <w:pPr>
        <w:spacing w:line="480" w:lineRule="auto"/>
        <w:rPr>
          <w:rFonts w:ascii="Times New Roman" w:hAnsi="Times New Roman" w:cs="Times New Roman"/>
          <w:sz w:val="24"/>
          <w:szCs w:val="24"/>
          <w:lang w:val="en-GB"/>
        </w:rPr>
      </w:pPr>
    </w:p>
    <w:p w14:paraId="48D1671D" w14:textId="77777777" w:rsidR="00011765" w:rsidRPr="00B04B6C" w:rsidRDefault="00011765" w:rsidP="00B04B6C">
      <w:pPr>
        <w:spacing w:line="480" w:lineRule="auto"/>
        <w:rPr>
          <w:rFonts w:ascii="Times New Roman" w:hAnsi="Times New Roman" w:cs="Times New Roman"/>
          <w:sz w:val="24"/>
          <w:szCs w:val="24"/>
          <w:lang w:val="en-GB"/>
        </w:rPr>
      </w:pPr>
    </w:p>
    <w:p w14:paraId="246D9369" w14:textId="77777777" w:rsidR="00011765" w:rsidRPr="00B04B6C" w:rsidRDefault="00011765" w:rsidP="00B04B6C">
      <w:pPr>
        <w:spacing w:line="480" w:lineRule="auto"/>
        <w:rPr>
          <w:rFonts w:ascii="Times New Roman" w:hAnsi="Times New Roman" w:cs="Times New Roman"/>
          <w:sz w:val="24"/>
          <w:szCs w:val="24"/>
          <w:lang w:val="en-GB"/>
        </w:rPr>
      </w:pPr>
    </w:p>
    <w:p w14:paraId="1ABCEEC0" w14:textId="77777777" w:rsidR="00011765" w:rsidRPr="00B04B6C" w:rsidRDefault="00011765" w:rsidP="00B04B6C">
      <w:pPr>
        <w:spacing w:line="480" w:lineRule="auto"/>
        <w:rPr>
          <w:rFonts w:ascii="Times New Roman" w:hAnsi="Times New Roman" w:cs="Times New Roman"/>
          <w:sz w:val="24"/>
          <w:szCs w:val="24"/>
          <w:lang w:val="en-GB"/>
        </w:rPr>
      </w:pPr>
    </w:p>
    <w:p w14:paraId="5D1FF9CA" w14:textId="77777777" w:rsidR="00011765" w:rsidRPr="00B04B6C" w:rsidRDefault="00011765" w:rsidP="00B04B6C">
      <w:pPr>
        <w:spacing w:line="480" w:lineRule="auto"/>
        <w:rPr>
          <w:rFonts w:ascii="Times New Roman" w:hAnsi="Times New Roman" w:cs="Times New Roman"/>
          <w:sz w:val="24"/>
          <w:szCs w:val="24"/>
          <w:lang w:val="en-GB"/>
        </w:rPr>
      </w:pPr>
    </w:p>
    <w:p w14:paraId="2EBEA382" w14:textId="77777777" w:rsidR="00011765" w:rsidRPr="00B04B6C" w:rsidRDefault="00011765" w:rsidP="00B04B6C">
      <w:pPr>
        <w:spacing w:line="480" w:lineRule="auto"/>
        <w:rPr>
          <w:rFonts w:ascii="Times New Roman" w:hAnsi="Times New Roman" w:cs="Times New Roman"/>
          <w:sz w:val="24"/>
          <w:szCs w:val="24"/>
          <w:lang w:val="en-GB"/>
        </w:rPr>
      </w:pPr>
    </w:p>
    <w:p w14:paraId="629385FF" w14:textId="77777777" w:rsidR="00011765" w:rsidRPr="00B04B6C" w:rsidRDefault="00011765" w:rsidP="00B04B6C">
      <w:pPr>
        <w:spacing w:line="480" w:lineRule="auto"/>
        <w:rPr>
          <w:rFonts w:ascii="Times New Roman" w:hAnsi="Times New Roman" w:cs="Times New Roman"/>
          <w:sz w:val="24"/>
          <w:szCs w:val="24"/>
          <w:lang w:val="en-GB"/>
        </w:rPr>
      </w:pPr>
    </w:p>
    <w:p w14:paraId="50886453" w14:textId="77777777" w:rsidR="00011765" w:rsidRPr="00B04B6C" w:rsidRDefault="00011765" w:rsidP="00B04B6C">
      <w:pPr>
        <w:spacing w:line="480" w:lineRule="auto"/>
        <w:rPr>
          <w:rFonts w:ascii="Times New Roman" w:hAnsi="Times New Roman" w:cs="Times New Roman"/>
          <w:color w:val="222222"/>
          <w:sz w:val="24"/>
          <w:szCs w:val="24"/>
          <w:shd w:val="clear" w:color="auto" w:fill="FFFFFF"/>
        </w:rPr>
      </w:pPr>
    </w:p>
    <w:p w14:paraId="1B7D9215" w14:textId="77777777" w:rsidR="00011765" w:rsidRPr="00B04B6C" w:rsidRDefault="00011765" w:rsidP="00B04B6C">
      <w:pPr>
        <w:spacing w:line="480" w:lineRule="auto"/>
        <w:rPr>
          <w:rFonts w:ascii="Times New Roman" w:hAnsi="Times New Roman" w:cs="Times New Roman"/>
          <w:color w:val="222222"/>
          <w:sz w:val="24"/>
          <w:szCs w:val="24"/>
          <w:shd w:val="clear" w:color="auto" w:fill="FFFFFF"/>
        </w:rPr>
      </w:pPr>
    </w:p>
    <w:p w14:paraId="3B59DF82" w14:textId="77777777" w:rsidR="00011765" w:rsidRPr="00B04B6C" w:rsidRDefault="00011765" w:rsidP="00B04B6C">
      <w:pPr>
        <w:spacing w:line="480" w:lineRule="auto"/>
        <w:rPr>
          <w:rFonts w:ascii="Times New Roman" w:hAnsi="Times New Roman" w:cs="Times New Roman"/>
          <w:color w:val="222222"/>
          <w:sz w:val="24"/>
          <w:szCs w:val="24"/>
          <w:shd w:val="clear" w:color="auto" w:fill="FFFFFF"/>
        </w:rPr>
      </w:pPr>
    </w:p>
    <w:p w14:paraId="477B3DBB" w14:textId="77777777" w:rsidR="00EF02BC" w:rsidRPr="00B04B6C" w:rsidRDefault="00EF02BC" w:rsidP="00B04B6C">
      <w:pPr>
        <w:spacing w:line="480" w:lineRule="auto"/>
        <w:ind w:left="2880" w:firstLine="720"/>
        <w:rPr>
          <w:rFonts w:ascii="Times New Roman" w:hAnsi="Times New Roman" w:cs="Times New Roman"/>
          <w:color w:val="222222"/>
          <w:sz w:val="24"/>
          <w:szCs w:val="24"/>
          <w:shd w:val="clear" w:color="auto" w:fill="FFFFFF"/>
        </w:rPr>
      </w:pPr>
      <w:r w:rsidRPr="00B04B6C">
        <w:rPr>
          <w:rFonts w:ascii="Times New Roman" w:hAnsi="Times New Roman" w:cs="Times New Roman"/>
          <w:color w:val="222222"/>
          <w:sz w:val="24"/>
          <w:szCs w:val="24"/>
          <w:shd w:val="clear" w:color="auto" w:fill="FFFFFF"/>
        </w:rPr>
        <w:br w:type="page"/>
      </w:r>
    </w:p>
    <w:p w14:paraId="01E05AB1" w14:textId="5BE3A69A" w:rsidR="009442F7" w:rsidRPr="00B04B6C" w:rsidRDefault="009442F7" w:rsidP="00B04B6C">
      <w:pPr>
        <w:spacing w:line="480" w:lineRule="auto"/>
        <w:ind w:left="2880" w:firstLine="720"/>
        <w:rPr>
          <w:rFonts w:ascii="Times New Roman" w:hAnsi="Times New Roman" w:cs="Times New Roman"/>
          <w:color w:val="222222"/>
          <w:sz w:val="24"/>
          <w:szCs w:val="24"/>
          <w:shd w:val="clear" w:color="auto" w:fill="FFFFFF"/>
        </w:rPr>
      </w:pPr>
      <w:r w:rsidRPr="00B04B6C">
        <w:rPr>
          <w:rFonts w:ascii="Times New Roman" w:hAnsi="Times New Roman" w:cs="Times New Roman"/>
          <w:color w:val="222222"/>
          <w:sz w:val="24"/>
          <w:szCs w:val="24"/>
          <w:shd w:val="clear" w:color="auto" w:fill="FFFFFF"/>
        </w:rPr>
        <w:lastRenderedPageBreak/>
        <w:t xml:space="preserve">References </w:t>
      </w:r>
    </w:p>
    <w:p w14:paraId="3AB3FE62" w14:textId="6C026C3C" w:rsidR="0057709B" w:rsidRPr="00B04B6C" w:rsidRDefault="0057709B" w:rsidP="00B04B6C">
      <w:pPr>
        <w:spacing w:line="480" w:lineRule="auto"/>
        <w:ind w:left="720" w:right="75" w:hanging="720"/>
        <w:rPr>
          <w:rFonts w:ascii="Times New Roman" w:hAnsi="Times New Roman" w:cs="Times New Roman"/>
          <w:bCs/>
          <w:color w:val="888888"/>
          <w:spacing w:val="5"/>
          <w:sz w:val="24"/>
          <w:szCs w:val="24"/>
        </w:rPr>
      </w:pPr>
      <w:r w:rsidRPr="00B04B6C">
        <w:rPr>
          <w:rFonts w:ascii="Times New Roman" w:hAnsi="Times New Roman" w:cs="Times New Roman"/>
          <w:bCs/>
          <w:spacing w:val="5"/>
          <w:sz w:val="24"/>
          <w:szCs w:val="24"/>
        </w:rPr>
        <w:t>Jordana Narin</w:t>
      </w:r>
      <w:r w:rsidRPr="00B04B6C">
        <w:rPr>
          <w:rFonts w:ascii="Times New Roman" w:hAnsi="Times New Roman" w:cs="Times New Roman"/>
          <w:bCs/>
          <w:spacing w:val="5"/>
          <w:sz w:val="24"/>
          <w:szCs w:val="24"/>
        </w:rPr>
        <w:t xml:space="preserve">, (2015). </w:t>
      </w:r>
      <w:r w:rsidRPr="00B04B6C">
        <w:rPr>
          <w:rFonts w:ascii="Times New Roman" w:eastAsia="Times New Roman" w:hAnsi="Times New Roman" w:cs="Times New Roman"/>
          <w:kern w:val="36"/>
          <w:sz w:val="24"/>
          <w:szCs w:val="24"/>
        </w:rPr>
        <w:t>No Labels, No Drama, Right</w:t>
      </w:r>
      <w:r w:rsidRPr="00B04B6C">
        <w:rPr>
          <w:rFonts w:ascii="Times New Roman" w:eastAsia="Times New Roman" w:hAnsi="Times New Roman" w:cs="Times New Roman"/>
          <w:kern w:val="36"/>
          <w:sz w:val="24"/>
          <w:szCs w:val="24"/>
        </w:rPr>
        <w:t xml:space="preserve">: </w:t>
      </w:r>
      <w:r w:rsidR="00B04B6C" w:rsidRPr="00B04B6C">
        <w:rPr>
          <w:rFonts w:ascii="Times New Roman" w:eastAsia="Times New Roman" w:hAnsi="Times New Roman" w:cs="Times New Roman"/>
          <w:kern w:val="36"/>
          <w:sz w:val="24"/>
          <w:szCs w:val="24"/>
        </w:rPr>
        <w:t>Retrieved</w:t>
      </w:r>
      <w:r w:rsidR="00506311" w:rsidRPr="00B04B6C">
        <w:rPr>
          <w:rFonts w:ascii="Times New Roman" w:eastAsia="Times New Roman" w:hAnsi="Times New Roman" w:cs="Times New Roman"/>
          <w:kern w:val="36"/>
          <w:sz w:val="24"/>
          <w:szCs w:val="24"/>
        </w:rPr>
        <w:t xml:space="preserve">: </w:t>
      </w:r>
      <w:hyperlink r:id="rId7" w:history="1">
        <w:r w:rsidR="00506311" w:rsidRPr="00B04B6C">
          <w:rPr>
            <w:rStyle w:val="Hyperlink"/>
            <w:rFonts w:ascii="Times New Roman" w:hAnsi="Times New Roman" w:cs="Times New Roman"/>
            <w:bCs/>
            <w:spacing w:val="5"/>
            <w:sz w:val="24"/>
            <w:szCs w:val="24"/>
          </w:rPr>
          <w:t>https://www.nytimes.com/2015/05/03/style/modern-love-college-essay-winner.html</w:t>
        </w:r>
      </w:hyperlink>
    </w:p>
    <w:p w14:paraId="00821244" w14:textId="01E41213" w:rsidR="00D513CA" w:rsidRPr="00B04B6C" w:rsidRDefault="00D513CA" w:rsidP="00B04B6C">
      <w:pPr>
        <w:spacing w:line="480" w:lineRule="auto"/>
        <w:ind w:left="720" w:hanging="720"/>
        <w:rPr>
          <w:rFonts w:ascii="Times New Roman" w:eastAsia="Times New Roman" w:hAnsi="Times New Roman" w:cs="Times New Roman"/>
          <w:bCs/>
          <w:sz w:val="24"/>
          <w:szCs w:val="24"/>
        </w:rPr>
      </w:pPr>
      <w:r w:rsidRPr="00B04B6C">
        <w:rPr>
          <w:rFonts w:ascii="Times New Roman" w:eastAsia="Times New Roman" w:hAnsi="Times New Roman" w:cs="Times New Roman"/>
          <w:color w:val="333333"/>
          <w:spacing w:val="24"/>
          <w:sz w:val="24"/>
          <w:szCs w:val="24"/>
        </w:rPr>
        <w:t>Nancy Jo Sales</w:t>
      </w:r>
      <w:r w:rsidRPr="00B04B6C">
        <w:rPr>
          <w:rFonts w:ascii="Times New Roman" w:eastAsia="Times New Roman" w:hAnsi="Times New Roman" w:cs="Times New Roman"/>
          <w:caps/>
          <w:color w:val="333333"/>
          <w:spacing w:val="24"/>
          <w:sz w:val="24"/>
          <w:szCs w:val="24"/>
        </w:rPr>
        <w:t xml:space="preserve">, (2015). </w:t>
      </w:r>
      <w:r w:rsidRPr="00B04B6C">
        <w:rPr>
          <w:rFonts w:ascii="Times New Roman" w:eastAsia="Times New Roman" w:hAnsi="Times New Roman" w:cs="Times New Roman"/>
          <w:spacing w:val="2"/>
          <w:kern w:val="36"/>
          <w:sz w:val="24"/>
          <w:szCs w:val="24"/>
        </w:rPr>
        <w:t>Tinder and the Dawn of the “Dating Apocalypse”</w:t>
      </w:r>
      <w:r w:rsidRPr="00B04B6C">
        <w:rPr>
          <w:rFonts w:ascii="Times New Roman" w:eastAsia="Times New Roman" w:hAnsi="Times New Roman" w:cs="Times New Roman"/>
          <w:spacing w:val="2"/>
          <w:kern w:val="36"/>
          <w:sz w:val="24"/>
          <w:szCs w:val="24"/>
        </w:rPr>
        <w:t xml:space="preserve">.  </w:t>
      </w:r>
      <w:r w:rsidR="00506311" w:rsidRPr="00B04B6C">
        <w:rPr>
          <w:rFonts w:ascii="Times New Roman" w:eastAsia="Times New Roman" w:hAnsi="Times New Roman" w:cs="Times New Roman"/>
          <w:spacing w:val="2"/>
          <w:kern w:val="36"/>
          <w:sz w:val="24"/>
          <w:szCs w:val="24"/>
        </w:rPr>
        <w:t xml:space="preserve">Retrieved: </w:t>
      </w:r>
      <w:hyperlink r:id="rId8" w:history="1">
        <w:r w:rsidR="00506311" w:rsidRPr="00B04B6C">
          <w:rPr>
            <w:rStyle w:val="Hyperlink"/>
            <w:rFonts w:ascii="Times New Roman" w:eastAsia="Times New Roman" w:hAnsi="Times New Roman" w:cs="Times New Roman"/>
            <w:bCs/>
            <w:sz w:val="24"/>
            <w:szCs w:val="24"/>
          </w:rPr>
          <w:t>https://www.vanityfair.com/culture/2015/08/tinder-hook-up-culture-end-of-dating</w:t>
        </w:r>
      </w:hyperlink>
    </w:p>
    <w:p w14:paraId="5534ABB1" w14:textId="77777777" w:rsidR="00B04B6C" w:rsidRPr="00B04B6C" w:rsidRDefault="00506311" w:rsidP="00B04B6C">
      <w:pPr>
        <w:spacing w:line="480" w:lineRule="auto"/>
        <w:ind w:left="720" w:hanging="720"/>
        <w:rPr>
          <w:rFonts w:ascii="Times New Roman" w:hAnsi="Times New Roman" w:cs="Times New Roman"/>
          <w:sz w:val="24"/>
          <w:szCs w:val="24"/>
        </w:rPr>
      </w:pPr>
      <w:r w:rsidRPr="00B04B6C">
        <w:rPr>
          <w:rFonts w:ascii="Times New Roman" w:eastAsia="Times New Roman" w:hAnsi="Times New Roman" w:cs="Times New Roman"/>
          <w:bCs/>
          <w:color w:val="000000"/>
          <w:sz w:val="24"/>
          <w:szCs w:val="24"/>
        </w:rPr>
        <w:t xml:space="preserve">Ashely Fetters, (2018), The 5 Years That Changed Dating. Retrieved: </w:t>
      </w:r>
      <w:hyperlink r:id="rId9" w:history="1">
        <w:r w:rsidRPr="00B04B6C">
          <w:rPr>
            <w:rStyle w:val="Hyperlink"/>
            <w:rFonts w:ascii="Times New Roman" w:hAnsi="Times New Roman" w:cs="Times New Roman"/>
            <w:sz w:val="24"/>
            <w:szCs w:val="24"/>
          </w:rPr>
          <w:t>https://www.theatlantic.com/family/archive/2018/12/tinder-changed-dating/578698/</w:t>
        </w:r>
      </w:hyperlink>
    </w:p>
    <w:p w14:paraId="7F94688D" w14:textId="24B319FB" w:rsidR="00EF02BC" w:rsidRPr="00EF02BC" w:rsidRDefault="00B04B6C" w:rsidP="00B04B6C">
      <w:pPr>
        <w:spacing w:line="480" w:lineRule="auto"/>
        <w:ind w:left="720" w:hanging="720"/>
        <w:rPr>
          <w:rFonts w:ascii="Times New Roman" w:hAnsi="Times New Roman" w:cs="Times New Roman"/>
          <w:sz w:val="24"/>
          <w:szCs w:val="24"/>
        </w:rPr>
      </w:pPr>
      <w:r w:rsidRPr="00B04B6C">
        <w:rPr>
          <w:rFonts w:ascii="Times New Roman" w:hAnsi="Times New Roman" w:cs="Times New Roman"/>
          <w:sz w:val="24"/>
          <w:szCs w:val="24"/>
        </w:rPr>
        <w:t xml:space="preserve"> </w:t>
      </w:r>
      <w:hyperlink r:id="rId10" w:history="1">
        <w:r w:rsidRPr="00B04B6C">
          <w:rPr>
            <w:rStyle w:val="css-1baulvz"/>
            <w:rFonts w:ascii="Times New Roman" w:hAnsi="Times New Roman" w:cs="Times New Roman"/>
            <w:bCs/>
            <w:spacing w:val="5"/>
            <w:sz w:val="24"/>
            <w:szCs w:val="24"/>
            <w:bdr w:val="none" w:sz="0" w:space="0" w:color="auto" w:frame="1"/>
            <w:shd w:val="clear" w:color="auto" w:fill="FFFFFF"/>
          </w:rPr>
          <w:t>Jonah Engel Bromwich</w:t>
        </w:r>
      </w:hyperlink>
      <w:r w:rsidRPr="00B04B6C">
        <w:rPr>
          <w:rFonts w:ascii="Times New Roman" w:hAnsi="Times New Roman" w:cs="Times New Roman"/>
          <w:sz w:val="24"/>
          <w:szCs w:val="24"/>
        </w:rPr>
        <w:t>, (2018), Ti</w:t>
      </w:r>
      <w:r w:rsidR="00EF02BC" w:rsidRPr="00EF02BC">
        <w:rPr>
          <w:rFonts w:ascii="Times New Roman" w:eastAsia="Times New Roman" w:hAnsi="Times New Roman" w:cs="Times New Roman"/>
          <w:kern w:val="36"/>
          <w:sz w:val="24"/>
          <w:szCs w:val="24"/>
          <w:bdr w:val="none" w:sz="0" w:space="0" w:color="auto" w:frame="1"/>
        </w:rPr>
        <w:t>nder and Bumble Are Hungry for Your Love</w:t>
      </w:r>
      <w:r w:rsidRPr="00B04B6C">
        <w:rPr>
          <w:rFonts w:ascii="Times New Roman" w:eastAsia="Times New Roman" w:hAnsi="Times New Roman" w:cs="Times New Roman"/>
          <w:kern w:val="36"/>
          <w:sz w:val="24"/>
          <w:szCs w:val="24"/>
          <w:bdr w:val="none" w:sz="0" w:space="0" w:color="auto" w:frame="1"/>
        </w:rPr>
        <w:t xml:space="preserve">: Retrieved: </w:t>
      </w:r>
      <w:hyperlink r:id="rId11" w:history="1">
        <w:r w:rsidRPr="00B04B6C">
          <w:rPr>
            <w:rStyle w:val="Hyperlink"/>
            <w:rFonts w:ascii="Times New Roman" w:hAnsi="Times New Roman" w:cs="Times New Roman"/>
            <w:sz w:val="24"/>
            <w:szCs w:val="24"/>
          </w:rPr>
          <w:t>https://www.nytimes.com/2018/12/18/style/dating-apps-tinder-bumble-content.html</w:t>
        </w:r>
      </w:hyperlink>
      <w:r w:rsidRPr="00B04B6C">
        <w:rPr>
          <w:rFonts w:ascii="Times New Roman" w:eastAsia="Times New Roman" w:hAnsi="Times New Roman" w:cs="Times New Roman"/>
          <w:kern w:val="36"/>
          <w:sz w:val="24"/>
          <w:szCs w:val="24"/>
          <w:bdr w:val="none" w:sz="0" w:space="0" w:color="auto" w:frame="1"/>
        </w:rPr>
        <w:t xml:space="preserve"> </w:t>
      </w:r>
    </w:p>
    <w:p w14:paraId="2035077D" w14:textId="77777777" w:rsidR="00EF02BC" w:rsidRPr="00B04B6C" w:rsidRDefault="00EF02BC" w:rsidP="00B04B6C">
      <w:pPr>
        <w:spacing w:line="480" w:lineRule="auto"/>
        <w:ind w:left="720" w:hanging="720"/>
        <w:rPr>
          <w:rFonts w:ascii="Times New Roman" w:hAnsi="Times New Roman" w:cs="Times New Roman"/>
          <w:sz w:val="24"/>
          <w:szCs w:val="24"/>
        </w:rPr>
      </w:pPr>
    </w:p>
    <w:p w14:paraId="54F01DCF" w14:textId="77777777" w:rsidR="00EF02BC" w:rsidRPr="00B04B6C" w:rsidRDefault="00EF02BC" w:rsidP="00B04B6C">
      <w:pPr>
        <w:spacing w:line="480" w:lineRule="auto"/>
        <w:ind w:left="720" w:hanging="720"/>
        <w:rPr>
          <w:rFonts w:ascii="Times New Roman" w:eastAsia="Times New Roman" w:hAnsi="Times New Roman" w:cs="Times New Roman"/>
          <w:bCs/>
          <w:color w:val="000000"/>
          <w:sz w:val="24"/>
          <w:szCs w:val="24"/>
        </w:rPr>
      </w:pPr>
    </w:p>
    <w:p w14:paraId="2FDC40FF" w14:textId="77777777" w:rsidR="00D513CA" w:rsidRPr="00B04B6C" w:rsidRDefault="00D513CA" w:rsidP="00B04B6C">
      <w:pPr>
        <w:spacing w:line="480" w:lineRule="auto"/>
        <w:rPr>
          <w:rFonts w:ascii="Times New Roman" w:eastAsia="Times New Roman" w:hAnsi="Times New Roman" w:cs="Times New Roman"/>
          <w:b/>
          <w:bCs/>
          <w:color w:val="000000"/>
          <w:sz w:val="24"/>
          <w:szCs w:val="24"/>
        </w:rPr>
      </w:pPr>
    </w:p>
    <w:p w14:paraId="383760AB" w14:textId="25F551FD" w:rsidR="0057709B" w:rsidRPr="00B04B6C" w:rsidRDefault="0057709B" w:rsidP="00B04B6C">
      <w:pPr>
        <w:spacing w:line="480" w:lineRule="auto"/>
        <w:ind w:right="75"/>
        <w:rPr>
          <w:rFonts w:ascii="Times New Roman" w:hAnsi="Times New Roman" w:cs="Times New Roman"/>
          <w:bCs/>
          <w:spacing w:val="5"/>
          <w:sz w:val="24"/>
          <w:szCs w:val="24"/>
        </w:rPr>
      </w:pPr>
    </w:p>
    <w:p w14:paraId="79FAF5C9" w14:textId="46DC97BF" w:rsidR="008A6C61" w:rsidRPr="00B04B6C" w:rsidRDefault="008A6C61" w:rsidP="00B04B6C">
      <w:pPr>
        <w:spacing w:line="480" w:lineRule="auto"/>
        <w:ind w:left="720" w:hanging="720"/>
        <w:rPr>
          <w:rFonts w:ascii="Times New Roman" w:hAnsi="Times New Roman" w:cs="Times New Roman"/>
          <w:sz w:val="24"/>
          <w:szCs w:val="24"/>
          <w:lang w:val="en-GB"/>
        </w:rPr>
      </w:pPr>
    </w:p>
    <w:sectPr w:rsidR="008A6C61" w:rsidRPr="00B04B6C" w:rsidSect="00011765">
      <w:headerReference w:type="default" r:id="rId12"/>
      <w:head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28AE84" w14:textId="77777777" w:rsidR="00A71DEF" w:rsidRDefault="00A71DEF" w:rsidP="00011765">
      <w:pPr>
        <w:spacing w:after="0" w:line="240" w:lineRule="auto"/>
      </w:pPr>
      <w:r>
        <w:separator/>
      </w:r>
    </w:p>
  </w:endnote>
  <w:endnote w:type="continuationSeparator" w:id="0">
    <w:p w14:paraId="6538FC1C" w14:textId="77777777" w:rsidR="00A71DEF" w:rsidRDefault="00A71DEF" w:rsidP="00011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BC6114" w14:textId="77777777" w:rsidR="00A71DEF" w:rsidRDefault="00A71DEF" w:rsidP="00011765">
      <w:pPr>
        <w:spacing w:after="0" w:line="240" w:lineRule="auto"/>
      </w:pPr>
      <w:r>
        <w:separator/>
      </w:r>
    </w:p>
  </w:footnote>
  <w:footnote w:type="continuationSeparator" w:id="0">
    <w:p w14:paraId="106139A2" w14:textId="77777777" w:rsidR="00A71DEF" w:rsidRDefault="00A71DEF" w:rsidP="000117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3613E" w14:textId="77777777" w:rsidR="00011765" w:rsidRDefault="00485837">
    <w:pPr>
      <w:pStyle w:val="Header"/>
      <w:jc w:val="right"/>
    </w:pPr>
    <w:r>
      <w:rPr>
        <w:sz w:val="24"/>
        <w:szCs w:val="24"/>
      </w:rPr>
      <w:t>ONLINE DATING</w:t>
    </w:r>
    <w:r>
      <w:rPr>
        <w:sz w:val="24"/>
        <w:szCs w:val="24"/>
      </w:rPr>
      <w:tab/>
    </w:r>
    <w:r>
      <w:rPr>
        <w:sz w:val="24"/>
        <w:szCs w:val="24"/>
      </w:rPr>
      <w:tab/>
    </w:r>
    <w:r w:rsidR="00011765">
      <w:fldChar w:fldCharType="begin"/>
    </w:r>
    <w:r>
      <w:instrText xml:space="preserve"> PAGE   \* MERGEFORMAT </w:instrText>
    </w:r>
    <w:r w:rsidR="00011765">
      <w:fldChar w:fldCharType="separate"/>
    </w:r>
    <w:r w:rsidR="00D20080">
      <w:rPr>
        <w:noProof/>
      </w:rPr>
      <w:t>6</w:t>
    </w:r>
    <w:r w:rsidR="00011765">
      <w:rPr>
        <w:noProof/>
      </w:rPr>
      <w:fldChar w:fldCharType="end"/>
    </w:r>
  </w:p>
  <w:p w14:paraId="03F6353C" w14:textId="77777777" w:rsidR="00011765" w:rsidRDefault="000117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8A064C" w14:textId="77777777" w:rsidR="00011765" w:rsidRDefault="00485837">
    <w:pPr>
      <w:pStyle w:val="Header"/>
      <w:jc w:val="right"/>
    </w:pPr>
    <w:r>
      <w:rPr>
        <w:sz w:val="24"/>
        <w:szCs w:val="24"/>
      </w:rPr>
      <w:t>Running head: ONLINE DATING</w:t>
    </w:r>
    <w:r>
      <w:rPr>
        <w:sz w:val="24"/>
        <w:szCs w:val="24"/>
      </w:rPr>
      <w:tab/>
    </w:r>
    <w:r>
      <w:rPr>
        <w:sz w:val="24"/>
        <w:szCs w:val="24"/>
      </w:rPr>
      <w:tab/>
    </w:r>
    <w:r w:rsidR="00011765">
      <w:fldChar w:fldCharType="begin"/>
    </w:r>
    <w:r>
      <w:instrText xml:space="preserve"> PAGE   \* MERGEFORMAT </w:instrText>
    </w:r>
    <w:r w:rsidR="00011765">
      <w:fldChar w:fldCharType="separate"/>
    </w:r>
    <w:r w:rsidR="00D20080">
      <w:rPr>
        <w:noProof/>
      </w:rPr>
      <w:t>1</w:t>
    </w:r>
    <w:r w:rsidR="00011765">
      <w:rPr>
        <w:noProof/>
      </w:rPr>
      <w:fldChar w:fldCharType="end"/>
    </w:r>
  </w:p>
  <w:p w14:paraId="6B2042FC" w14:textId="77777777" w:rsidR="00011765" w:rsidRDefault="0001176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7E65FE"/>
    <w:multiLevelType w:val="hybridMultilevel"/>
    <w:tmpl w:val="CF4C254C"/>
    <w:lvl w:ilvl="0" w:tplc="475C0A9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765"/>
    <w:rsid w:val="00011765"/>
    <w:rsid w:val="000E65B3"/>
    <w:rsid w:val="00266FE8"/>
    <w:rsid w:val="00485837"/>
    <w:rsid w:val="00506311"/>
    <w:rsid w:val="0057709B"/>
    <w:rsid w:val="008A6C61"/>
    <w:rsid w:val="009442F7"/>
    <w:rsid w:val="00967F34"/>
    <w:rsid w:val="009C1742"/>
    <w:rsid w:val="00A71DEF"/>
    <w:rsid w:val="00B04B6C"/>
    <w:rsid w:val="00B641DA"/>
    <w:rsid w:val="00D20080"/>
    <w:rsid w:val="00D513CA"/>
    <w:rsid w:val="00E8088D"/>
    <w:rsid w:val="00EB65EA"/>
    <w:rsid w:val="00EC3B61"/>
    <w:rsid w:val="00EF02BC"/>
    <w:rsid w:val="00F03753"/>
    <w:rsid w:val="00F32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DD51B"/>
  <w15:docId w15:val="{BC0C0EC9-EE6E-4AFD-983A-421C7854F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765"/>
  </w:style>
  <w:style w:type="paragraph" w:styleId="Heading1">
    <w:name w:val="heading 1"/>
    <w:basedOn w:val="Normal"/>
    <w:link w:val="Heading1Char"/>
    <w:uiPriority w:val="9"/>
    <w:qFormat/>
    <w:rsid w:val="00EF02B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117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765"/>
  </w:style>
  <w:style w:type="paragraph" w:styleId="Footer">
    <w:name w:val="footer"/>
    <w:basedOn w:val="Normal"/>
    <w:link w:val="FooterChar"/>
    <w:uiPriority w:val="99"/>
    <w:rsid w:val="000117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765"/>
  </w:style>
  <w:style w:type="character" w:styleId="Hyperlink">
    <w:name w:val="Hyperlink"/>
    <w:basedOn w:val="DefaultParagraphFont"/>
    <w:uiPriority w:val="99"/>
    <w:unhideWhenUsed/>
    <w:rsid w:val="0057709B"/>
    <w:rPr>
      <w:color w:val="0000FF"/>
      <w:u w:val="single"/>
    </w:rPr>
  </w:style>
  <w:style w:type="paragraph" w:styleId="ListParagraph">
    <w:name w:val="List Paragraph"/>
    <w:basedOn w:val="Normal"/>
    <w:uiPriority w:val="34"/>
    <w:qFormat/>
    <w:rsid w:val="00D513CA"/>
    <w:pPr>
      <w:spacing w:after="0" w:line="240" w:lineRule="auto"/>
      <w:ind w:left="720"/>
      <w:contextualSpacing/>
    </w:pPr>
    <w:rPr>
      <w:rFonts w:asciiTheme="minorHAnsi" w:eastAsiaTheme="minorHAnsi" w:hAnsiTheme="minorHAnsi" w:cstheme="minorBidi"/>
      <w:sz w:val="24"/>
      <w:szCs w:val="24"/>
    </w:rPr>
  </w:style>
  <w:style w:type="character" w:styleId="UnresolvedMention">
    <w:name w:val="Unresolved Mention"/>
    <w:basedOn w:val="DefaultParagraphFont"/>
    <w:uiPriority w:val="99"/>
    <w:semiHidden/>
    <w:unhideWhenUsed/>
    <w:rsid w:val="00D513CA"/>
    <w:rPr>
      <w:color w:val="605E5C"/>
      <w:shd w:val="clear" w:color="auto" w:fill="E1DFDD"/>
    </w:rPr>
  </w:style>
  <w:style w:type="character" w:customStyle="1" w:styleId="Heading1Char">
    <w:name w:val="Heading 1 Char"/>
    <w:basedOn w:val="DefaultParagraphFont"/>
    <w:link w:val="Heading1"/>
    <w:uiPriority w:val="9"/>
    <w:rsid w:val="00EF02BC"/>
    <w:rPr>
      <w:rFonts w:ascii="Times New Roman" w:eastAsia="Times New Roman" w:hAnsi="Times New Roman" w:cs="Times New Roman"/>
      <w:b/>
      <w:bCs/>
      <w:kern w:val="36"/>
      <w:sz w:val="48"/>
      <w:szCs w:val="48"/>
    </w:rPr>
  </w:style>
  <w:style w:type="character" w:customStyle="1" w:styleId="balancedheadline">
    <w:name w:val="balancedheadline"/>
    <w:basedOn w:val="DefaultParagraphFont"/>
    <w:rsid w:val="00EF02BC"/>
  </w:style>
  <w:style w:type="character" w:customStyle="1" w:styleId="css-1baulvz">
    <w:name w:val="css-1baulvz"/>
    <w:basedOn w:val="DefaultParagraphFont"/>
    <w:rsid w:val="00B04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79032">
      <w:bodyDiv w:val="1"/>
      <w:marLeft w:val="0"/>
      <w:marRight w:val="0"/>
      <w:marTop w:val="0"/>
      <w:marBottom w:val="0"/>
      <w:divBdr>
        <w:top w:val="none" w:sz="0" w:space="0" w:color="auto"/>
        <w:left w:val="none" w:sz="0" w:space="0" w:color="auto"/>
        <w:bottom w:val="none" w:sz="0" w:space="0" w:color="auto"/>
        <w:right w:val="none" w:sz="0" w:space="0" w:color="auto"/>
      </w:divBdr>
    </w:div>
    <w:div w:id="1046024088">
      <w:bodyDiv w:val="1"/>
      <w:marLeft w:val="0"/>
      <w:marRight w:val="0"/>
      <w:marTop w:val="0"/>
      <w:marBottom w:val="0"/>
      <w:divBdr>
        <w:top w:val="none" w:sz="0" w:space="0" w:color="auto"/>
        <w:left w:val="none" w:sz="0" w:space="0" w:color="auto"/>
        <w:bottom w:val="none" w:sz="0" w:space="0" w:color="auto"/>
        <w:right w:val="none" w:sz="0" w:space="0" w:color="auto"/>
      </w:divBdr>
    </w:div>
    <w:div w:id="15608185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vanityfair.com/culture/2015/08/tinder-hook-up-culture-end-of-datin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nytimes.com/2015/05/03/style/modern-love-college-essay-winner.htm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ytimes.com/2018/12/18/style/dating-apps-tinder-bumble-content.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ytimes.com/by/jonah-engel-bromwich" TargetMode="External"/><Relationship Id="rId4" Type="http://schemas.openxmlformats.org/officeDocument/2006/relationships/webSettings" Target="webSettings.xml"/><Relationship Id="rId9" Type="http://schemas.openxmlformats.org/officeDocument/2006/relationships/hyperlink" Target="https://www.theatlantic.com/family/archive/2018/12/tinder-changed-dating/57869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6</Pages>
  <Words>1118</Words>
  <Characters>6375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Pavilion</cp:lastModifiedBy>
  <cp:revision>5</cp:revision>
  <dcterms:created xsi:type="dcterms:W3CDTF">2019-05-16T13:55:00Z</dcterms:created>
  <dcterms:modified xsi:type="dcterms:W3CDTF">2019-05-16T15:14:00Z</dcterms:modified>
</cp:coreProperties>
</file>